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CFE" w:rsidRPr="00EA0A36" w:rsidRDefault="00EA0A36">
      <w:pPr>
        <w:rPr>
          <w:rFonts w:ascii="Arial" w:hAnsi="Arial" w:cs="Arial"/>
          <w:b/>
          <w:sz w:val="20"/>
          <w:szCs w:val="20"/>
        </w:rPr>
      </w:pPr>
      <w:r>
        <w:rPr>
          <w:rFonts w:ascii="Arial" w:hAnsi="Arial" w:cs="Arial"/>
          <w:b/>
          <w:sz w:val="20"/>
          <w:szCs w:val="20"/>
        </w:rPr>
        <w:t>Beknopt verslag L</w:t>
      </w:r>
      <w:r w:rsidRPr="00EA0A36">
        <w:rPr>
          <w:rFonts w:ascii="Arial" w:hAnsi="Arial" w:cs="Arial"/>
          <w:b/>
          <w:sz w:val="20"/>
          <w:szCs w:val="20"/>
        </w:rPr>
        <w:t xml:space="preserve">edenraad </w:t>
      </w:r>
      <w:r>
        <w:rPr>
          <w:rFonts w:ascii="Arial" w:hAnsi="Arial" w:cs="Arial"/>
          <w:b/>
          <w:sz w:val="20"/>
          <w:szCs w:val="20"/>
        </w:rPr>
        <w:t>d.d.</w:t>
      </w:r>
      <w:r w:rsidRPr="00EA0A36">
        <w:rPr>
          <w:rFonts w:ascii="Arial" w:hAnsi="Arial" w:cs="Arial"/>
          <w:b/>
          <w:sz w:val="20"/>
          <w:szCs w:val="20"/>
        </w:rPr>
        <w:t xml:space="preserve"> 7 april 2018</w:t>
      </w:r>
    </w:p>
    <w:p w:rsidR="00EA0A36" w:rsidRPr="00EA0A36" w:rsidRDefault="00EA0A36">
      <w:pPr>
        <w:rPr>
          <w:rFonts w:ascii="Arial" w:hAnsi="Arial" w:cs="Arial"/>
          <w:sz w:val="20"/>
          <w:szCs w:val="20"/>
        </w:rPr>
      </w:pPr>
    </w:p>
    <w:p w:rsidR="00EA0A36" w:rsidRDefault="00EA0A36">
      <w:pPr>
        <w:rPr>
          <w:rFonts w:ascii="Arial" w:hAnsi="Arial" w:cs="Arial"/>
          <w:sz w:val="20"/>
          <w:szCs w:val="20"/>
        </w:rPr>
      </w:pPr>
    </w:p>
    <w:p w:rsidR="00EA0A36" w:rsidRDefault="00EA0A36">
      <w:pPr>
        <w:rPr>
          <w:rFonts w:ascii="Arial" w:hAnsi="Arial" w:cs="Arial"/>
          <w:sz w:val="20"/>
          <w:szCs w:val="20"/>
        </w:rPr>
      </w:pPr>
      <w:r>
        <w:rPr>
          <w:rFonts w:ascii="Arial" w:hAnsi="Arial" w:cs="Arial"/>
          <w:sz w:val="20"/>
          <w:szCs w:val="20"/>
        </w:rPr>
        <w:t xml:space="preserve">Bij de opening heet Willem </w:t>
      </w:r>
      <w:proofErr w:type="spellStart"/>
      <w:r>
        <w:rPr>
          <w:rFonts w:ascii="Arial" w:hAnsi="Arial" w:cs="Arial"/>
          <w:sz w:val="20"/>
          <w:szCs w:val="20"/>
        </w:rPr>
        <w:t>Smouter</w:t>
      </w:r>
      <w:proofErr w:type="spellEnd"/>
      <w:r>
        <w:rPr>
          <w:rFonts w:ascii="Arial" w:hAnsi="Arial" w:cs="Arial"/>
          <w:sz w:val="20"/>
          <w:szCs w:val="20"/>
        </w:rPr>
        <w:t xml:space="preserve">, voorzitter Ledenraad, iedereen welkom. Het lied U Zij de Glorie wordt gezongen, de heer </w:t>
      </w:r>
      <w:proofErr w:type="spellStart"/>
      <w:r>
        <w:rPr>
          <w:rFonts w:ascii="Arial" w:hAnsi="Arial" w:cs="Arial"/>
          <w:sz w:val="20"/>
          <w:szCs w:val="20"/>
        </w:rPr>
        <w:t>Smouter</w:t>
      </w:r>
      <w:proofErr w:type="spellEnd"/>
      <w:r>
        <w:rPr>
          <w:rFonts w:ascii="Arial" w:hAnsi="Arial" w:cs="Arial"/>
          <w:sz w:val="20"/>
          <w:szCs w:val="20"/>
        </w:rPr>
        <w:t xml:space="preserve"> leest 1 Petrus 5:1-7 en gaat voor in gebed. De vergadering wordt geleid door een externe gespreksleider, de heer Harmen van Wijnen valt in voor Rein Willems die afwezig is in verband met ziekte. De heer van Wijnen wordt voorgesteld en hij geeft aan zijn rol te zien als die van onafhankelijk procesbewaker, hij wil in die rol de leden dienen. De heer van Wijnen heet ook Goos Minderman en Marianne Luyer welkom die de bespreking van het onderwerp Governance onderzoek zullen begeleiden.</w:t>
      </w:r>
    </w:p>
    <w:p w:rsidR="00EA0A36" w:rsidRDefault="00EA0A36">
      <w:pPr>
        <w:rPr>
          <w:rFonts w:ascii="Arial" w:hAnsi="Arial" w:cs="Arial"/>
          <w:sz w:val="20"/>
          <w:szCs w:val="20"/>
        </w:rPr>
      </w:pPr>
    </w:p>
    <w:p w:rsidR="00EA0A36" w:rsidRDefault="00EA0A36">
      <w:pPr>
        <w:rPr>
          <w:rFonts w:ascii="Arial" w:hAnsi="Arial" w:cs="Arial"/>
          <w:sz w:val="20"/>
          <w:szCs w:val="20"/>
        </w:rPr>
      </w:pPr>
      <w:r>
        <w:rPr>
          <w:rFonts w:ascii="Arial" w:hAnsi="Arial" w:cs="Arial"/>
          <w:sz w:val="20"/>
          <w:szCs w:val="20"/>
        </w:rPr>
        <w:t xml:space="preserve">Door een groep van 10 ledenraadsleden is een brief gestuurd, er wordt </w:t>
      </w:r>
      <w:r w:rsidR="00B2546F">
        <w:rPr>
          <w:rFonts w:ascii="Arial" w:hAnsi="Arial" w:cs="Arial"/>
          <w:sz w:val="20"/>
          <w:szCs w:val="20"/>
        </w:rPr>
        <w:t>door de ledenraad besloten deze brief vandaag niet te behandelen maar hem op een later moment te laten terugkomen om de onderwerpen goed te kunnen behandelen.</w:t>
      </w:r>
    </w:p>
    <w:p w:rsidR="00B2546F" w:rsidRDefault="00B2546F">
      <w:pPr>
        <w:rPr>
          <w:rFonts w:ascii="Arial" w:hAnsi="Arial" w:cs="Arial"/>
          <w:sz w:val="20"/>
          <w:szCs w:val="20"/>
        </w:rPr>
      </w:pPr>
    </w:p>
    <w:p w:rsidR="00387A55" w:rsidRPr="00387A55" w:rsidRDefault="00387A55">
      <w:pPr>
        <w:rPr>
          <w:rFonts w:ascii="Arial" w:hAnsi="Arial" w:cs="Arial"/>
          <w:b/>
          <w:sz w:val="20"/>
          <w:szCs w:val="20"/>
        </w:rPr>
      </w:pPr>
      <w:r>
        <w:rPr>
          <w:rFonts w:ascii="Arial" w:hAnsi="Arial" w:cs="Arial"/>
          <w:b/>
          <w:sz w:val="20"/>
          <w:szCs w:val="20"/>
        </w:rPr>
        <w:t>Jaa</w:t>
      </w:r>
      <w:r w:rsidRPr="00387A55">
        <w:rPr>
          <w:rFonts w:ascii="Arial" w:hAnsi="Arial" w:cs="Arial"/>
          <w:b/>
          <w:sz w:val="20"/>
          <w:szCs w:val="20"/>
        </w:rPr>
        <w:t>r</w:t>
      </w:r>
      <w:r>
        <w:rPr>
          <w:rFonts w:ascii="Arial" w:hAnsi="Arial" w:cs="Arial"/>
          <w:b/>
          <w:sz w:val="20"/>
          <w:szCs w:val="20"/>
        </w:rPr>
        <w:t>s</w:t>
      </w:r>
      <w:r w:rsidRPr="00387A55">
        <w:rPr>
          <w:rFonts w:ascii="Arial" w:hAnsi="Arial" w:cs="Arial"/>
          <w:b/>
          <w:sz w:val="20"/>
          <w:szCs w:val="20"/>
        </w:rPr>
        <w:t>tukken</w:t>
      </w:r>
      <w:r>
        <w:rPr>
          <w:rFonts w:ascii="Arial" w:hAnsi="Arial" w:cs="Arial"/>
          <w:b/>
          <w:sz w:val="20"/>
          <w:szCs w:val="20"/>
        </w:rPr>
        <w:t xml:space="preserve"> </w:t>
      </w:r>
      <w:r w:rsidRPr="00387A55">
        <w:rPr>
          <w:rFonts w:ascii="Arial" w:hAnsi="Arial" w:cs="Arial"/>
          <w:b/>
          <w:sz w:val="20"/>
          <w:szCs w:val="20"/>
        </w:rPr>
        <w:t>en decharge</w:t>
      </w:r>
    </w:p>
    <w:p w:rsidR="00B2546F" w:rsidRDefault="00B2546F">
      <w:pPr>
        <w:rPr>
          <w:rFonts w:ascii="Arial" w:hAnsi="Arial" w:cs="Arial"/>
          <w:sz w:val="20"/>
          <w:szCs w:val="20"/>
        </w:rPr>
      </w:pPr>
      <w:r>
        <w:rPr>
          <w:rFonts w:ascii="Arial" w:hAnsi="Arial" w:cs="Arial"/>
          <w:sz w:val="20"/>
          <w:szCs w:val="20"/>
        </w:rPr>
        <w:t>Na bespreking van het jaarverslag en de jaarrekening over het jaar 2017 in kleine groepen wordt er gestemd, waarmee deze documenten vastgesteld worden en er decharge verleend wordt aan de Raad van Bestuur en de Raad van Toezicht.</w:t>
      </w:r>
    </w:p>
    <w:p w:rsidR="00B2546F" w:rsidRDefault="00B2546F">
      <w:pPr>
        <w:rPr>
          <w:rFonts w:ascii="Arial" w:hAnsi="Arial" w:cs="Arial"/>
          <w:sz w:val="20"/>
          <w:szCs w:val="20"/>
        </w:rPr>
      </w:pPr>
    </w:p>
    <w:p w:rsidR="00387A55" w:rsidRPr="00387A55" w:rsidRDefault="00387A55">
      <w:pPr>
        <w:rPr>
          <w:rFonts w:ascii="Arial" w:hAnsi="Arial" w:cs="Arial"/>
          <w:b/>
          <w:sz w:val="20"/>
          <w:szCs w:val="20"/>
        </w:rPr>
      </w:pPr>
      <w:r w:rsidRPr="00387A55">
        <w:rPr>
          <w:rFonts w:ascii="Arial" w:hAnsi="Arial" w:cs="Arial"/>
          <w:b/>
          <w:sz w:val="20"/>
          <w:szCs w:val="20"/>
        </w:rPr>
        <w:t>Governance</w:t>
      </w:r>
    </w:p>
    <w:p w:rsidR="0094163D" w:rsidRDefault="00B2546F">
      <w:pPr>
        <w:rPr>
          <w:rFonts w:ascii="Arial" w:hAnsi="Arial" w:cs="Arial"/>
          <w:sz w:val="20"/>
          <w:szCs w:val="20"/>
        </w:rPr>
      </w:pPr>
      <w:r>
        <w:rPr>
          <w:rFonts w:ascii="Arial" w:hAnsi="Arial" w:cs="Arial"/>
          <w:sz w:val="20"/>
          <w:szCs w:val="20"/>
        </w:rPr>
        <w:t>Onder leiding van Goos Minderman en Marianne Luyer wordt er (ook deels in kleine groepen) gesproken over het Governance onderzoek. Er is geen for</w:t>
      </w:r>
      <w:r w:rsidR="00D63969">
        <w:rPr>
          <w:rFonts w:ascii="Arial" w:hAnsi="Arial" w:cs="Arial"/>
          <w:sz w:val="20"/>
          <w:szCs w:val="20"/>
        </w:rPr>
        <w:t>mele besluitvorming aan de orde</w:t>
      </w:r>
      <w:r>
        <w:rPr>
          <w:rFonts w:ascii="Arial" w:hAnsi="Arial" w:cs="Arial"/>
          <w:sz w:val="20"/>
          <w:szCs w:val="20"/>
        </w:rPr>
        <w:t>, maar er dient ee</w:t>
      </w:r>
      <w:r w:rsidR="0094163D">
        <w:rPr>
          <w:rFonts w:ascii="Arial" w:hAnsi="Arial" w:cs="Arial"/>
          <w:sz w:val="20"/>
          <w:szCs w:val="20"/>
        </w:rPr>
        <w:t>n advies geformuleerd te worden, zodat dit meegenomen kan worden in het uiteindelijke voorstel wat in het najaar aan de Ledenraad wordt voorgelegd. Er wordt gestemd, waarmee besloten wordt om conform de hoofdlijnen van het advies de voorbereidingen voor de statutenwijzigingen te laten plaatsvinden. In de periode tot aan de vergadering in het najaar zal zoveel mogelijk met input van de Ledenraad de statutenwijziging verder voorbereid worden.</w:t>
      </w:r>
    </w:p>
    <w:p w:rsidR="0094163D" w:rsidRDefault="0094163D">
      <w:pPr>
        <w:rPr>
          <w:rFonts w:ascii="Arial" w:hAnsi="Arial" w:cs="Arial"/>
          <w:sz w:val="20"/>
          <w:szCs w:val="20"/>
        </w:rPr>
      </w:pPr>
    </w:p>
    <w:p w:rsidR="0094163D" w:rsidRDefault="00387A55">
      <w:pPr>
        <w:rPr>
          <w:rFonts w:ascii="Arial" w:hAnsi="Arial" w:cs="Arial"/>
          <w:b/>
          <w:sz w:val="20"/>
          <w:szCs w:val="20"/>
        </w:rPr>
      </w:pPr>
      <w:r w:rsidRPr="00387A55">
        <w:rPr>
          <w:rFonts w:ascii="Arial" w:hAnsi="Arial" w:cs="Arial"/>
          <w:b/>
          <w:sz w:val="20"/>
          <w:szCs w:val="20"/>
        </w:rPr>
        <w:t>Ledenraadsverkiezingen</w:t>
      </w:r>
    </w:p>
    <w:p w:rsidR="00387A55" w:rsidRDefault="00387A55">
      <w:pPr>
        <w:rPr>
          <w:rFonts w:ascii="Arial" w:hAnsi="Arial" w:cs="Arial"/>
          <w:sz w:val="20"/>
          <w:szCs w:val="20"/>
        </w:rPr>
      </w:pPr>
      <w:r>
        <w:rPr>
          <w:rFonts w:ascii="Arial" w:hAnsi="Arial" w:cs="Arial"/>
          <w:sz w:val="20"/>
          <w:szCs w:val="20"/>
        </w:rPr>
        <w:t xml:space="preserve">De in de vorige vergadering vastgestelde verkiezingscommissie heeft vastgesteld dat er 21 vacatures zijn voor de ledenraad in 2019. De vacatures worden uitgezet en gedurende de zomer zal de commissie gesprekken voeren </w:t>
      </w:r>
      <w:r w:rsidR="002A358B">
        <w:rPr>
          <w:rFonts w:ascii="Arial" w:hAnsi="Arial" w:cs="Arial"/>
          <w:sz w:val="20"/>
          <w:szCs w:val="20"/>
        </w:rPr>
        <w:t xml:space="preserve">en een </w:t>
      </w:r>
      <w:r>
        <w:rPr>
          <w:rFonts w:ascii="Arial" w:hAnsi="Arial" w:cs="Arial"/>
          <w:sz w:val="20"/>
          <w:szCs w:val="20"/>
        </w:rPr>
        <w:t>kandidaten</w:t>
      </w:r>
      <w:r w:rsidR="002A358B">
        <w:rPr>
          <w:rFonts w:ascii="Arial" w:hAnsi="Arial" w:cs="Arial"/>
          <w:sz w:val="20"/>
          <w:szCs w:val="20"/>
        </w:rPr>
        <w:t>lijst opstellen</w:t>
      </w:r>
      <w:r>
        <w:rPr>
          <w:rFonts w:ascii="Arial" w:hAnsi="Arial" w:cs="Arial"/>
          <w:sz w:val="20"/>
          <w:szCs w:val="20"/>
        </w:rPr>
        <w:t xml:space="preserve">. In de najaarsvergadering </w:t>
      </w:r>
      <w:r w:rsidR="002A358B">
        <w:rPr>
          <w:rFonts w:ascii="Arial" w:hAnsi="Arial" w:cs="Arial"/>
          <w:sz w:val="20"/>
          <w:szCs w:val="20"/>
        </w:rPr>
        <w:t>zal deze lijst aan de Ledenraad voorgelegd worden en als er geen tegenkandidaten worden gesteld zullen de kandidaten in april 2019 benoemd worden.</w:t>
      </w:r>
    </w:p>
    <w:p w:rsidR="002A358B" w:rsidRDefault="002A358B">
      <w:pPr>
        <w:rPr>
          <w:rFonts w:ascii="Arial" w:hAnsi="Arial" w:cs="Arial"/>
          <w:sz w:val="20"/>
          <w:szCs w:val="20"/>
        </w:rPr>
      </w:pPr>
    </w:p>
    <w:p w:rsidR="002A358B" w:rsidRDefault="002A358B">
      <w:pPr>
        <w:rPr>
          <w:rFonts w:ascii="Arial" w:hAnsi="Arial" w:cs="Arial"/>
          <w:b/>
          <w:sz w:val="20"/>
          <w:szCs w:val="20"/>
        </w:rPr>
      </w:pPr>
      <w:r>
        <w:rPr>
          <w:rFonts w:ascii="Arial" w:hAnsi="Arial" w:cs="Arial"/>
          <w:b/>
          <w:sz w:val="20"/>
          <w:szCs w:val="20"/>
        </w:rPr>
        <w:t>Commissie (her)benoeming leden Raad van Toezicht</w:t>
      </w:r>
    </w:p>
    <w:p w:rsidR="002A358B" w:rsidRDefault="002A358B">
      <w:pPr>
        <w:rPr>
          <w:rFonts w:ascii="Arial" w:hAnsi="Arial" w:cs="Arial"/>
          <w:sz w:val="20"/>
          <w:szCs w:val="20"/>
        </w:rPr>
      </w:pPr>
      <w:r>
        <w:rPr>
          <w:rFonts w:ascii="Arial" w:hAnsi="Arial" w:cs="Arial"/>
          <w:sz w:val="20"/>
          <w:szCs w:val="20"/>
        </w:rPr>
        <w:t>De Ledenraad stemt in met het voorstel om de commissie te laten bestaan uit 2 leden van de Raad van Toezicht en 3 leden van de Ledenraad.</w:t>
      </w:r>
    </w:p>
    <w:p w:rsidR="002A358B" w:rsidRDefault="002A358B">
      <w:pPr>
        <w:rPr>
          <w:rFonts w:ascii="Arial" w:hAnsi="Arial" w:cs="Arial"/>
          <w:sz w:val="20"/>
          <w:szCs w:val="20"/>
        </w:rPr>
      </w:pPr>
      <w:bookmarkStart w:id="0" w:name="_GoBack"/>
      <w:bookmarkEnd w:id="0"/>
    </w:p>
    <w:p w:rsidR="002A358B" w:rsidRPr="002A358B" w:rsidRDefault="002A358B">
      <w:pPr>
        <w:rPr>
          <w:rFonts w:ascii="Arial" w:hAnsi="Arial" w:cs="Arial"/>
          <w:sz w:val="20"/>
          <w:szCs w:val="20"/>
        </w:rPr>
      </w:pPr>
      <w:r>
        <w:rPr>
          <w:rFonts w:ascii="Arial" w:hAnsi="Arial" w:cs="Arial"/>
          <w:sz w:val="20"/>
          <w:szCs w:val="20"/>
        </w:rPr>
        <w:t>De vergadering wordt afgesloten met het vaststellen van de notulen van de vergadering van 9 december 2017, het kennisnemen van de documenten Jaarplan 2018, Verslag Klantencontact 2018 en Meerjarenbeleidsplan 2018-2021. Er zijn geen vragen over deze documenten.</w:t>
      </w:r>
    </w:p>
    <w:sectPr w:rsidR="002A358B" w:rsidRPr="002A358B" w:rsidSect="00FD56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36"/>
    <w:rsid w:val="002A358B"/>
    <w:rsid w:val="00387A55"/>
    <w:rsid w:val="0065186A"/>
    <w:rsid w:val="008E798E"/>
    <w:rsid w:val="0094163D"/>
    <w:rsid w:val="00B2546F"/>
    <w:rsid w:val="00D56832"/>
    <w:rsid w:val="00D63969"/>
    <w:rsid w:val="00EA0A36"/>
    <w:rsid w:val="00FD5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597190"/>
  <w14:defaultImageDpi w14:val="32767"/>
  <w15:chartTrackingRefBased/>
  <w15:docId w15:val="{617F1536-CC77-DC47-9230-2E10CB06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415</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Geertrui Wixley</dc:creator>
  <cp:keywords/>
  <dc:description/>
  <cp:lastModifiedBy>Willem de Klerk</cp:lastModifiedBy>
  <cp:revision>3</cp:revision>
  <dcterms:created xsi:type="dcterms:W3CDTF">2018-08-16T14:10:00Z</dcterms:created>
  <dcterms:modified xsi:type="dcterms:W3CDTF">2018-08-22T07:59:00Z</dcterms:modified>
</cp:coreProperties>
</file>